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891DF4" w:rsidRDefault="006D0EEC" w:rsidP="00D155FA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891DF4" w:rsidRDefault="006D0EEC" w:rsidP="00D155F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891D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49820105" w14:textId="40FFD9B0" w:rsidR="00C82C79" w:rsidRPr="00891DF4" w:rsidRDefault="00C82C79" w:rsidP="00C82C79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VALSTYBINĖS ŽEMĖS NUOMOS </w:t>
      </w:r>
      <w:r w:rsidR="00DD519C" w:rsidRPr="00891DF4">
        <w:rPr>
          <w:rFonts w:ascii="Times New Roman" w:hAnsi="Times New Roman" w:cs="Times New Roman"/>
          <w:b/>
          <w:sz w:val="24"/>
          <w:szCs w:val="24"/>
          <w:lang w:val="lt-LT"/>
        </w:rPr>
        <w:t>20</w:t>
      </w:r>
      <w:r w:rsidR="007E0198">
        <w:rPr>
          <w:rFonts w:ascii="Times New Roman" w:hAnsi="Times New Roman" w:cs="Times New Roman"/>
          <w:b/>
          <w:sz w:val="24"/>
          <w:szCs w:val="24"/>
          <w:lang w:val="lt-LT"/>
        </w:rPr>
        <w:t>06</w:t>
      </w:r>
      <w:r w:rsidR="00DD519C" w:rsidRPr="00891DF4">
        <w:rPr>
          <w:rFonts w:ascii="Times New Roman" w:hAnsi="Times New Roman" w:cs="Times New Roman"/>
          <w:b/>
          <w:sz w:val="24"/>
          <w:szCs w:val="24"/>
          <w:lang w:val="lt-LT"/>
        </w:rPr>
        <w:t xml:space="preserve"> M. </w:t>
      </w:r>
      <w:r w:rsidR="007E0198">
        <w:rPr>
          <w:rFonts w:ascii="Times New Roman" w:hAnsi="Times New Roman" w:cs="Times New Roman"/>
          <w:b/>
          <w:sz w:val="24"/>
          <w:szCs w:val="24"/>
          <w:lang w:val="lt-LT"/>
        </w:rPr>
        <w:t xml:space="preserve">BALANDŽIO 21 </w:t>
      </w:r>
      <w:r w:rsidR="00DD519C" w:rsidRPr="00891DF4">
        <w:rPr>
          <w:rFonts w:ascii="Times New Roman" w:hAnsi="Times New Roman" w:cs="Times New Roman"/>
          <w:b/>
          <w:sz w:val="24"/>
          <w:szCs w:val="24"/>
          <w:lang w:val="lt-LT"/>
        </w:rPr>
        <w:t xml:space="preserve">D. </w:t>
      </w:r>
      <w:r w:rsidRPr="00891DF4">
        <w:rPr>
          <w:rFonts w:ascii="Times New Roman" w:hAnsi="Times New Roman" w:cs="Times New Roman"/>
          <w:b/>
          <w:caps/>
          <w:sz w:val="24"/>
          <w:szCs w:val="24"/>
          <w:lang w:val="lt-LT"/>
        </w:rPr>
        <w:t xml:space="preserve">sutarties </w:t>
      </w: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 xml:space="preserve">NR. </w:t>
      </w:r>
      <w:r w:rsidR="007E0198">
        <w:rPr>
          <w:rFonts w:ascii="Times New Roman" w:hAnsi="Times New Roman" w:cs="Times New Roman"/>
          <w:b/>
          <w:sz w:val="24"/>
          <w:szCs w:val="24"/>
          <w:lang w:val="lt-LT"/>
        </w:rPr>
        <w:t>N75/06-1/0064</w:t>
      </w: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 xml:space="preserve"> PAKEITIMO</w:t>
      </w:r>
    </w:p>
    <w:p w14:paraId="4616CE30" w14:textId="3790970F" w:rsidR="006D0EEC" w:rsidRPr="00891D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7E01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rugpjūčio</w:t>
      </w:r>
      <w:r w:rsidR="00C82C79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A425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13 </w:t>
      </w: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7A425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156</w:t>
      </w:r>
    </w:p>
    <w:p w14:paraId="73F0D74F" w14:textId="77777777" w:rsidR="006D0EEC" w:rsidRPr="00891D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891DF4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891DF4" w:rsidRDefault="00F45F02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2D3A7D19" w14:textId="1CC5EE10" w:rsidR="00EC4397" w:rsidRPr="00891DF4" w:rsidRDefault="007F7217" w:rsidP="005C70E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>Šio sprendimo projektu siekiama</w:t>
      </w:r>
      <w:r w:rsidR="00DD519C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_Hlk158890608"/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kad 0,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09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ha 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R</w:t>
      </w:r>
      <w:r w:rsidR="007A425A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V</w:t>
      </w:r>
      <w:r w:rsidR="007A425A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asmeniniam ūkiui suteiktas žemės ūkio paskirties žemės sklypas</w:t>
      </w:r>
      <w:r w:rsidR="00DD519C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kadastro Nr. 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75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27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/000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6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: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311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unikalus Nr. 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4400-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0728-6493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esant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is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Mosėdžio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mstl., 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Skuodo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r. s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av., pagal </w:t>
      </w:r>
      <w:bookmarkEnd w:id="0"/>
      <w:r w:rsidR="00DD519C" w:rsidRPr="00891DF4">
        <w:rPr>
          <w:rFonts w:ascii="Times New Roman" w:hAnsi="Times New Roman" w:cs="Times New Roman"/>
          <w:sz w:val="24"/>
          <w:szCs w:val="24"/>
          <w:lang w:val="lt-LT"/>
        </w:rPr>
        <w:t>pateikt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DD519C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prašym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DD519C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="00EF7416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Skuodo rajono </w:t>
      </w:r>
      <w:r w:rsidR="00A33FB2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notarų biuro notarės išduotą 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paveldėjimo teisės pagal įstatymą</w:t>
      </w:r>
      <w:r w:rsidR="00A33FB2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liudijimą toliau būtų nuomojamas 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paveldėtoj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ams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7A425A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 xml:space="preserve"> V</w:t>
      </w:r>
      <w:r w:rsidR="007A425A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 xml:space="preserve"> ir V</w:t>
      </w:r>
      <w:r w:rsidR="007A425A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 xml:space="preserve"> Z</w:t>
      </w:r>
      <w:r w:rsidR="007A425A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(toliau – Paveldėtoja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FE04EF" w:rsidRPr="00891DF4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EF7416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889FFD3" w14:textId="03D83A8B" w:rsidR="00890CAE" w:rsidRPr="00891DF4" w:rsidRDefault="00F45F02" w:rsidP="005C70EE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2899E588" w14:textId="7A47CD15" w:rsidR="007F7217" w:rsidRPr="00891DF4" w:rsidRDefault="007F7217" w:rsidP="00EF6F5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sz w:val="24"/>
          <w:szCs w:val="24"/>
          <w:lang w:val="lt-LT"/>
        </w:rPr>
        <w:t>Skuodo rajono savivaldybė patikėjimo teise valdo 0,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09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ha valstybinės žemės sklypą</w:t>
      </w:r>
      <w:r w:rsidR="001437DC" w:rsidRPr="00891DF4">
        <w:rPr>
          <w:rFonts w:ascii="Times New Roman" w:hAnsi="Times New Roman" w:cs="Times New Roman"/>
          <w:sz w:val="24"/>
          <w:szCs w:val="24"/>
          <w:lang w:val="lt-LT"/>
        </w:rPr>
        <w:t>, kadastro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Nr.</w:t>
      </w:r>
      <w:r w:rsidR="001437DC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75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27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/000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7E0198">
        <w:rPr>
          <w:rFonts w:ascii="Times New Roman" w:hAnsi="Times New Roman" w:cs="Times New Roman"/>
          <w:sz w:val="24"/>
          <w:szCs w:val="24"/>
          <w:lang w:val="lt-LT"/>
        </w:rPr>
        <w:t>311</w:t>
      </w: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 unikalus Nr. 4400-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>0728-6493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, esan</w:t>
      </w:r>
      <w:r w:rsidR="004C587E" w:rsidRPr="00891DF4">
        <w:rPr>
          <w:rFonts w:ascii="Times New Roman" w:hAnsi="Times New Roman" w:cs="Times New Roman"/>
          <w:sz w:val="24"/>
          <w:szCs w:val="24"/>
          <w:lang w:val="lt-LT"/>
        </w:rPr>
        <w:t>tį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019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Mosėdžio </w:t>
      </w:r>
      <w:r w:rsidR="00CB7C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mstl., Skuodo r. sav.</w:t>
      </w:r>
    </w:p>
    <w:p w14:paraId="330751A6" w14:textId="423141B2" w:rsidR="007F7217" w:rsidRPr="00891DF4" w:rsidRDefault="007F7217" w:rsidP="00EF6F5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 w:rsidRPr="00891DF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20 punkte nustatyta, kad išimtinė savivaldybės tarybos funkcija </w:t>
      </w:r>
      <w:r w:rsidR="005E5892" w:rsidRPr="00891DF4">
        <w:rPr>
          <w:rFonts w:ascii="Times New Roman" w:hAnsi="Times New Roman" w:cs="Times New Roman"/>
          <w:sz w:val="24"/>
          <w:szCs w:val="24"/>
          <w:lang w:val="lt-LT" w:eastAsia="lt-LT"/>
        </w:rPr>
        <w:t>–</w:t>
      </w:r>
      <w:r w:rsidRPr="00891DF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sprendimų dėl savivaldybei patikėjimo teise perduotos valstybinės žemės valdymo, naudojimo ir disponavimo ja, išskyrus šio įstatymo 27 straipsnio 2 dalies 29 punkte nurodytus sutikimus ir sprendimus, ir sprendimų dėl sutikimo perimti kitą valstybės turtą savivaldybės nuosavybėn priėmimas.</w:t>
      </w:r>
    </w:p>
    <w:p w14:paraId="47347457" w14:textId="704AB067" w:rsidR="00CB7C88" w:rsidRPr="00891DF4" w:rsidRDefault="00CB7C88" w:rsidP="00EF6F5E">
      <w:pPr>
        <w:pStyle w:val="normal-p"/>
        <w:shd w:val="clear" w:color="auto" w:fill="FFFFFF"/>
        <w:spacing w:before="0" w:beforeAutospacing="0" w:after="0" w:afterAutospacing="0"/>
        <w:ind w:firstLine="1247"/>
        <w:jc w:val="both"/>
      </w:pPr>
      <w:r w:rsidRPr="00891DF4">
        <w:t xml:space="preserve">Lietuvos Respublikos civilinio kodekso 6.548 straipsnio 2 dalyje nurodyta, kad </w:t>
      </w:r>
      <w:r w:rsidRPr="00891DF4">
        <w:rPr>
          <w:shd w:val="clear" w:color="auto" w:fill="FFFFFF"/>
        </w:rPr>
        <w:t>Valstybinės žemės nuomos sutartis pagal savo kompetenciją sudaro valstybinės žemės valdytojo funkcijas atliekanti institucija,</w:t>
      </w:r>
      <w:r w:rsidRPr="00891DF4">
        <w:t xml:space="preserve"> o 6.551 straipsnio 2 dalis nurodo</w:t>
      </w:r>
      <w:r w:rsidR="005E5892" w:rsidRPr="00891DF4">
        <w:t>,</w:t>
      </w:r>
      <w:r w:rsidRPr="00891DF4">
        <w:t xml:space="preserve"> kad </w:t>
      </w:r>
      <w:r w:rsidRPr="00891DF4">
        <w:rPr>
          <w:rStyle w:val="normal-h"/>
        </w:rPr>
        <w:t>Valstybinė žemė išnuomojama ne aukciono būdu, jeigu ji užstatyta fiziniams ar juridiniams asmenims nuosavybės teise priklausančiais ar jų nuomojamais pastatais, statiniais ar įrenginiais, taip pat kitais įstatymų numatytais atvejais.</w:t>
      </w:r>
    </w:p>
    <w:p w14:paraId="52CBD5CD" w14:textId="169271DB" w:rsidR="00375316" w:rsidRPr="00891DF4" w:rsidRDefault="007F7217" w:rsidP="00EF6F5E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Žemės įstatymo 7 straipsnio 1 dalies 2 punkte nurodyta, kad 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valstybinės žemės patikėjimo teisės subjektai (patikėtiniai) yra  savivaldybės – savivaldybės teritorijoje esančių miestų ir miestelių teritorijų ribose valstybinės žemės, </w:t>
      </w:r>
      <w:r w:rsidR="00CB7C88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perduotos Vyriausybės nutarimu, </w:t>
      </w:r>
      <w:r w:rsidR="005C70EE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="00CB7C88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9 straipsnio 1 dalies 1 punkte nurodyta, kad Valstybinės žemės sklypus įstatymų ir kitų teisės aktų nustatyta tvarka išnuomoja </w:t>
      </w:r>
      <w:r w:rsidR="00CB7C88" w:rsidRPr="00891DF4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savivaldybių tarybos – valstybinės žemės sklypus, perduotus patikėjimo teise savivaldybėms. Sprendimą išnuomoti valstybinės žemės sklypą priima savivaldybės taryba, o valstybinės žemės nuomos sutartį sudaro meras arba jo įgaliotas savivaldybės administracijos direktorius;</w:t>
      </w:r>
      <w:r w:rsidR="00375316" w:rsidRPr="00891DF4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r w:rsidR="00CB7C88" w:rsidRPr="00891DF4">
        <w:rPr>
          <w:rFonts w:ascii="Times New Roman" w:hAnsi="Times New Roman" w:cs="Times New Roman"/>
          <w:sz w:val="24"/>
          <w:szCs w:val="24"/>
          <w:lang w:val="lt-LT"/>
        </w:rPr>
        <w:t>6 dalies 10 punkt</w:t>
      </w:r>
      <w:r w:rsidR="00375316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e nurodyta, kad  </w:t>
      </w:r>
      <w:r w:rsidR="00F90D39" w:rsidRPr="00891DF4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375316" w:rsidRPr="00891DF4">
        <w:rPr>
          <w:rFonts w:ascii="Times New Roman" w:hAnsi="Times New Roman" w:cs="Times New Roman"/>
          <w:sz w:val="24"/>
          <w:szCs w:val="24"/>
          <w:lang w:val="lt-LT"/>
        </w:rPr>
        <w:t>alstybinė žemė išnuomojama be aukciono ir kitais Žemės įstatyme  nustatytais atvejais.</w:t>
      </w:r>
    </w:p>
    <w:p w14:paraId="26F60696" w14:textId="30BEE30D" w:rsidR="007E68FA" w:rsidRPr="00891DF4" w:rsidRDefault="00375316" w:rsidP="00EF6F5E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Valstybinės žemės ūkio paskirties žemės sklypų nuomos taisyklių, patvirtintų Lietuvos Respublikos Vyriausybės </w:t>
      </w:r>
      <w:smartTag w:uri="schemas-tilde-lv/tildestengine" w:element="metric2">
        <w:smartTagPr>
          <w:attr w:name="metric_value" w:val="2003"/>
          <w:attr w:name="metric_text" w:val="m"/>
        </w:smartTagPr>
        <w:r w:rsidRPr="00891DF4">
          <w:rPr>
            <w:rFonts w:ascii="Times New Roman" w:hAnsi="Times New Roman" w:cs="Times New Roman"/>
            <w:bCs/>
            <w:sz w:val="24"/>
            <w:szCs w:val="24"/>
            <w:lang w:val="lt-LT"/>
          </w:rPr>
          <w:t>2003 m</w:t>
        </w:r>
      </w:smartTag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vasario 18 d. nutarimu Nr. 236 </w:t>
      </w:r>
      <w:r w:rsidR="000F2D64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,,</w:t>
      </w:r>
      <w:hyperlink r:id="rId8" w:tooltip="Dokumento tekstas" w:history="1">
        <w:r w:rsidR="000F2D64" w:rsidRPr="00891DF4">
          <w:rPr>
            <w:rStyle w:val="Hipersaitas"/>
            <w:rFonts w:ascii="Times New Roman" w:hAnsi="Times New Roman" w:cs="Times New Roman"/>
            <w:color w:val="auto"/>
            <w:sz w:val="24"/>
            <w:szCs w:val="24"/>
            <w:u w:val="none"/>
            <w:lang w:val="lt-LT"/>
          </w:rPr>
          <w:t>Dėl valstybinės žemės ūkio paskirties žemės sklypų pardavimo ir nuomos</w:t>
        </w:r>
      </w:hyperlink>
      <w:r w:rsidR="000F2D64" w:rsidRPr="00891DF4">
        <w:rPr>
          <w:rStyle w:val="dpav"/>
          <w:rFonts w:ascii="Times New Roman" w:hAnsi="Times New Roman" w:cs="Times New Roman"/>
          <w:sz w:val="24"/>
          <w:szCs w:val="24"/>
          <w:lang w:val="lt-LT"/>
        </w:rPr>
        <w:t>“</w:t>
      </w:r>
      <w:r w:rsidRPr="00891DF4">
        <w:rPr>
          <w:rFonts w:ascii="Times New Roman" w:hAnsi="Times New Roman" w:cs="Times New Roman"/>
          <w:iCs/>
          <w:sz w:val="24"/>
          <w:szCs w:val="24"/>
          <w:lang w:val="lt-LT"/>
        </w:rPr>
        <w:t>,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8E280F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punkte</w:t>
      </w:r>
      <w:r w:rsidR="005C70EE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minima, kad</w:t>
      </w:r>
      <w:r w:rsidR="001437DC" w:rsidRPr="00891DF4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8E280F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7E68FA" w:rsidRPr="00891DF4">
        <w:rPr>
          <w:rFonts w:ascii="Times New Roman" w:hAnsi="Times New Roman" w:cs="Times New Roman"/>
          <w:color w:val="000000"/>
          <w:sz w:val="24"/>
          <w:szCs w:val="24"/>
          <w:lang w:val="lt-LT"/>
        </w:rPr>
        <w:t>irus žemės sklypo naudotojui, teisę sudaryti valstybinės žemės nuomos sutartį įgyja jo įpėdiniai.</w:t>
      </w:r>
    </w:p>
    <w:p w14:paraId="6598C707" w14:textId="2156B60A" w:rsidR="00656FC0" w:rsidRPr="00891DF4" w:rsidRDefault="00F45F02" w:rsidP="005C70E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9C02D2F" w14:textId="30F72BDC" w:rsidR="007F7217" w:rsidRPr="00891DF4" w:rsidRDefault="007E68FA" w:rsidP="005C70EE">
      <w:pPr>
        <w:pStyle w:val="prastasiniatinklio"/>
        <w:spacing w:before="0" w:beforeAutospacing="0" w:after="0" w:afterAutospacing="0"/>
        <w:ind w:firstLine="1247"/>
        <w:jc w:val="both"/>
        <w:rPr>
          <w:bCs/>
          <w:lang w:val="lt-LT"/>
        </w:rPr>
      </w:pPr>
      <w:r w:rsidRPr="00891DF4">
        <w:rPr>
          <w:bCs/>
          <w:lang w:val="lt-LT"/>
        </w:rPr>
        <w:t>Pasiraš</w:t>
      </w:r>
      <w:r w:rsidR="001437DC" w:rsidRPr="00891DF4">
        <w:rPr>
          <w:bCs/>
          <w:lang w:val="lt-LT"/>
        </w:rPr>
        <w:t>ius</w:t>
      </w:r>
      <w:r w:rsidRPr="00891DF4">
        <w:rPr>
          <w:bCs/>
          <w:lang w:val="lt-LT"/>
        </w:rPr>
        <w:t xml:space="preserve"> susitarimą dėl </w:t>
      </w:r>
      <w:r w:rsidR="005C70EE" w:rsidRPr="00891DF4">
        <w:rPr>
          <w:bCs/>
          <w:lang w:val="lt-LT"/>
        </w:rPr>
        <w:t xml:space="preserve">valstybinės žemės </w:t>
      </w:r>
      <w:r w:rsidRPr="00891DF4">
        <w:rPr>
          <w:bCs/>
          <w:lang w:val="lt-LT"/>
        </w:rPr>
        <w:t>nuomos sutarties pakeitimo</w:t>
      </w:r>
      <w:r w:rsidR="001437DC" w:rsidRPr="00891DF4">
        <w:rPr>
          <w:bCs/>
          <w:lang w:val="lt-LT"/>
        </w:rPr>
        <w:t>,</w:t>
      </w:r>
      <w:r w:rsidR="009C7288" w:rsidRPr="00891DF4">
        <w:rPr>
          <w:bCs/>
          <w:lang w:val="lt-LT"/>
        </w:rPr>
        <w:t xml:space="preserve"> </w:t>
      </w:r>
      <w:r w:rsidR="00F904BD" w:rsidRPr="00891DF4">
        <w:rPr>
          <w:bCs/>
          <w:lang w:val="lt-LT"/>
        </w:rPr>
        <w:t>P</w:t>
      </w:r>
      <w:r w:rsidRPr="00891DF4">
        <w:rPr>
          <w:bCs/>
          <w:lang w:val="lt-LT"/>
        </w:rPr>
        <w:t>aveldėtoja</w:t>
      </w:r>
      <w:r w:rsidR="007E0198">
        <w:rPr>
          <w:bCs/>
          <w:lang w:val="lt-LT"/>
        </w:rPr>
        <w:t>i</w:t>
      </w:r>
      <w:r w:rsidR="001437DC" w:rsidRPr="00891DF4">
        <w:rPr>
          <w:bCs/>
          <w:lang w:val="lt-LT"/>
        </w:rPr>
        <w:t>,</w:t>
      </w:r>
      <w:r w:rsidRPr="00891DF4">
        <w:rPr>
          <w:bCs/>
          <w:lang w:val="lt-LT"/>
        </w:rPr>
        <w:t xml:space="preserve"> paveldėję teisę į asmeninio ūkio žemę</w:t>
      </w:r>
      <w:r w:rsidR="001437DC" w:rsidRPr="00891DF4">
        <w:rPr>
          <w:bCs/>
          <w:lang w:val="lt-LT"/>
        </w:rPr>
        <w:t>,</w:t>
      </w:r>
      <w:r w:rsidRPr="00891DF4">
        <w:rPr>
          <w:bCs/>
          <w:lang w:val="lt-LT"/>
        </w:rPr>
        <w:t xml:space="preserve"> įgyja teisę naudotis žemės sklypu tomis pačiomis sąlygomis kaip ir asmeninio ūkio žemės sklypo gavėjas. </w:t>
      </w:r>
      <w:r w:rsidR="00F904BD" w:rsidRPr="00891DF4">
        <w:rPr>
          <w:bCs/>
          <w:lang w:val="lt-LT"/>
        </w:rPr>
        <w:t>Susitarimą dėl valstybinės žemės nuomos sutarties pakeitimo</w:t>
      </w:r>
      <w:r w:rsidR="005C70EE" w:rsidRPr="00891DF4">
        <w:rPr>
          <w:bCs/>
          <w:lang w:val="lt-LT"/>
        </w:rPr>
        <w:t xml:space="preserve"> </w:t>
      </w:r>
      <w:r w:rsidR="00F904BD" w:rsidRPr="00891DF4">
        <w:rPr>
          <w:bCs/>
          <w:lang w:val="lt-LT"/>
        </w:rPr>
        <w:t>Paveldėtoja</w:t>
      </w:r>
      <w:r w:rsidR="007E0198">
        <w:rPr>
          <w:bCs/>
          <w:lang w:val="lt-LT"/>
        </w:rPr>
        <w:t>i</w:t>
      </w:r>
      <w:r w:rsidR="005C70EE" w:rsidRPr="00891DF4">
        <w:rPr>
          <w:bCs/>
          <w:lang w:val="lt-LT"/>
        </w:rPr>
        <w:t xml:space="preserve"> privalės</w:t>
      </w:r>
      <w:r w:rsidR="00335A19" w:rsidRPr="00891DF4">
        <w:rPr>
          <w:bCs/>
          <w:lang w:val="lt-LT"/>
        </w:rPr>
        <w:t xml:space="preserve"> </w:t>
      </w:r>
      <w:r w:rsidR="005C70EE" w:rsidRPr="00891DF4">
        <w:rPr>
          <w:bCs/>
          <w:lang w:val="lt-LT"/>
        </w:rPr>
        <w:t>į</w:t>
      </w:r>
      <w:r w:rsidR="00335A19" w:rsidRPr="00891DF4">
        <w:rPr>
          <w:bCs/>
          <w:lang w:val="lt-LT"/>
        </w:rPr>
        <w:t xml:space="preserve">registruoti </w:t>
      </w:r>
      <w:r w:rsidR="007F7217" w:rsidRPr="00891DF4">
        <w:rPr>
          <w:lang w:val="lt-LT"/>
        </w:rPr>
        <w:t>Neki</w:t>
      </w:r>
      <w:r w:rsidR="00EF7416" w:rsidRPr="00891DF4">
        <w:rPr>
          <w:lang w:val="lt-LT"/>
        </w:rPr>
        <w:t>lnojamojo turto registre</w:t>
      </w:r>
      <w:r w:rsidR="00EF7416" w:rsidRPr="00891DF4">
        <w:rPr>
          <w:bCs/>
          <w:lang w:val="lt-LT"/>
        </w:rPr>
        <w:t xml:space="preserve">. </w:t>
      </w:r>
    </w:p>
    <w:p w14:paraId="0F6B40AD" w14:textId="5B1E2D5B" w:rsidR="00F45F02" w:rsidRPr="00891DF4" w:rsidRDefault="00F45F02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BE03BAC" w14:textId="41D5EA4F" w:rsidR="008E280F" w:rsidRPr="00891DF4" w:rsidRDefault="00F670F4" w:rsidP="005C70EE">
      <w:pPr>
        <w:pStyle w:val="prastasiniatinklio"/>
        <w:spacing w:before="0" w:beforeAutospacing="0" w:after="0" w:afterAutospacing="0"/>
        <w:ind w:firstLine="1247"/>
        <w:jc w:val="both"/>
        <w:rPr>
          <w:bCs/>
          <w:lang w:val="lt-LT"/>
        </w:rPr>
      </w:pPr>
      <w:r w:rsidRPr="00891DF4">
        <w:rPr>
          <w:lang w:val="lt-LT"/>
        </w:rPr>
        <w:t>Savivaldybės biudžeto lėšos nereikalingos</w:t>
      </w:r>
      <w:r w:rsidR="008E280F" w:rsidRPr="00891DF4">
        <w:rPr>
          <w:lang w:val="lt-LT"/>
        </w:rPr>
        <w:t xml:space="preserve">, sudarytą </w:t>
      </w:r>
      <w:r w:rsidR="008E280F" w:rsidRPr="00891DF4">
        <w:rPr>
          <w:bCs/>
          <w:lang w:val="lt-LT"/>
        </w:rPr>
        <w:t xml:space="preserve">nuomos sutartį </w:t>
      </w:r>
      <w:r w:rsidR="00F904BD" w:rsidRPr="00891DF4">
        <w:rPr>
          <w:bCs/>
          <w:lang w:val="lt-LT"/>
        </w:rPr>
        <w:t>paveldėtoja</w:t>
      </w:r>
      <w:r w:rsidR="007E0198">
        <w:rPr>
          <w:bCs/>
          <w:lang w:val="lt-LT"/>
        </w:rPr>
        <w:t>i</w:t>
      </w:r>
      <w:r w:rsidR="00F904BD" w:rsidRPr="00891DF4">
        <w:rPr>
          <w:bCs/>
          <w:lang w:val="lt-LT"/>
        </w:rPr>
        <w:t xml:space="preserve"> </w:t>
      </w:r>
      <w:r w:rsidR="00FE04EF" w:rsidRPr="00891DF4">
        <w:rPr>
          <w:bCs/>
          <w:lang w:val="lt-LT"/>
        </w:rPr>
        <w:t>N</w:t>
      </w:r>
      <w:r w:rsidR="008E280F" w:rsidRPr="00891DF4">
        <w:rPr>
          <w:bCs/>
          <w:lang w:val="lt-LT"/>
        </w:rPr>
        <w:t xml:space="preserve">ekilnojamo turto registre įregistruos savo lėšomis. </w:t>
      </w:r>
    </w:p>
    <w:p w14:paraId="0773D4C2" w14:textId="7921C54F" w:rsidR="006D0EEC" w:rsidRPr="00891DF4" w:rsidRDefault="006D0EEC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891DF4" w:rsidRDefault="00104987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57BA6F84" w14:textId="36846F3F" w:rsidR="00430EC7" w:rsidRPr="00891DF4" w:rsidRDefault="00104987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  <w:r w:rsidR="0042724D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707052F4" w14:textId="77777777" w:rsidR="00CB4622" w:rsidRPr="005C70EE" w:rsidRDefault="00CB4622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CB4622" w:rsidRPr="005C70EE" w:rsidSect="00B61D0B">
      <w:headerReference w:type="default" r:id="rId9"/>
      <w:headerReference w:type="first" r:id="rId10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B5649" w14:textId="77777777" w:rsidR="00D672CF" w:rsidRDefault="00D672CF">
      <w:pPr>
        <w:spacing w:after="0" w:line="240" w:lineRule="auto"/>
      </w:pPr>
      <w:r>
        <w:separator/>
      </w:r>
    </w:p>
  </w:endnote>
  <w:endnote w:type="continuationSeparator" w:id="0">
    <w:p w14:paraId="753F8317" w14:textId="77777777" w:rsidR="00D672CF" w:rsidRDefault="00D672CF">
      <w:pPr>
        <w:spacing w:after="0" w:line="240" w:lineRule="auto"/>
      </w:pPr>
      <w:r>
        <w:continuationSeparator/>
      </w:r>
    </w:p>
  </w:endnote>
  <w:endnote w:type="continuationNotice" w:id="1">
    <w:p w14:paraId="108B457A" w14:textId="77777777" w:rsidR="00D672CF" w:rsidRDefault="00D67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5501E" w14:textId="77777777" w:rsidR="00D672CF" w:rsidRDefault="00D672CF">
      <w:pPr>
        <w:spacing w:after="0" w:line="240" w:lineRule="auto"/>
      </w:pPr>
      <w:r>
        <w:separator/>
      </w:r>
    </w:p>
  </w:footnote>
  <w:footnote w:type="continuationSeparator" w:id="0">
    <w:p w14:paraId="7F733C1B" w14:textId="77777777" w:rsidR="00D672CF" w:rsidRDefault="00D672CF">
      <w:pPr>
        <w:spacing w:after="0" w:line="240" w:lineRule="auto"/>
      </w:pPr>
      <w:r>
        <w:continuationSeparator/>
      </w:r>
    </w:p>
  </w:footnote>
  <w:footnote w:type="continuationNotice" w:id="1">
    <w:p w14:paraId="6156B6A1" w14:textId="77777777" w:rsidR="00D672CF" w:rsidRDefault="00D672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C79" w:rsidRPr="00C82C79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14204207">
    <w:abstractNumId w:val="0"/>
  </w:num>
  <w:num w:numId="2" w16cid:durableId="633633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65EF4"/>
    <w:rsid w:val="000F2D64"/>
    <w:rsid w:val="000F338B"/>
    <w:rsid w:val="00104987"/>
    <w:rsid w:val="00115072"/>
    <w:rsid w:val="001200F5"/>
    <w:rsid w:val="001320E4"/>
    <w:rsid w:val="00132265"/>
    <w:rsid w:val="001437DC"/>
    <w:rsid w:val="00164114"/>
    <w:rsid w:val="00170828"/>
    <w:rsid w:val="001750D8"/>
    <w:rsid w:val="0017553B"/>
    <w:rsid w:val="00183BF1"/>
    <w:rsid w:val="001A7DB3"/>
    <w:rsid w:val="001B29BA"/>
    <w:rsid w:val="001B452A"/>
    <w:rsid w:val="001C05D6"/>
    <w:rsid w:val="001C55B7"/>
    <w:rsid w:val="001D1951"/>
    <w:rsid w:val="001E50DC"/>
    <w:rsid w:val="001E6E72"/>
    <w:rsid w:val="001F3F3D"/>
    <w:rsid w:val="00205547"/>
    <w:rsid w:val="00211E78"/>
    <w:rsid w:val="00233483"/>
    <w:rsid w:val="00244FB1"/>
    <w:rsid w:val="00275A27"/>
    <w:rsid w:val="00280DD7"/>
    <w:rsid w:val="002817DC"/>
    <w:rsid w:val="00281BD7"/>
    <w:rsid w:val="002A3D75"/>
    <w:rsid w:val="002C1946"/>
    <w:rsid w:val="00301518"/>
    <w:rsid w:val="0031405B"/>
    <w:rsid w:val="00335A19"/>
    <w:rsid w:val="0034189B"/>
    <w:rsid w:val="0034252F"/>
    <w:rsid w:val="00375316"/>
    <w:rsid w:val="00396035"/>
    <w:rsid w:val="003A1B7E"/>
    <w:rsid w:val="003D2972"/>
    <w:rsid w:val="003D6F54"/>
    <w:rsid w:val="003F3478"/>
    <w:rsid w:val="00405F62"/>
    <w:rsid w:val="0042724D"/>
    <w:rsid w:val="00430EC7"/>
    <w:rsid w:val="00455C17"/>
    <w:rsid w:val="00455C20"/>
    <w:rsid w:val="004737D2"/>
    <w:rsid w:val="00497341"/>
    <w:rsid w:val="004B5D70"/>
    <w:rsid w:val="004C587E"/>
    <w:rsid w:val="004C672B"/>
    <w:rsid w:val="004C7316"/>
    <w:rsid w:val="004E7945"/>
    <w:rsid w:val="004F1508"/>
    <w:rsid w:val="00504826"/>
    <w:rsid w:val="00504A1F"/>
    <w:rsid w:val="00510447"/>
    <w:rsid w:val="00514F31"/>
    <w:rsid w:val="00540ADA"/>
    <w:rsid w:val="00563AD7"/>
    <w:rsid w:val="00566C54"/>
    <w:rsid w:val="00575AB1"/>
    <w:rsid w:val="005860EC"/>
    <w:rsid w:val="005C70EE"/>
    <w:rsid w:val="005E564C"/>
    <w:rsid w:val="005E5892"/>
    <w:rsid w:val="005F08FF"/>
    <w:rsid w:val="00607847"/>
    <w:rsid w:val="00607D10"/>
    <w:rsid w:val="0061481D"/>
    <w:rsid w:val="006321D5"/>
    <w:rsid w:val="00647E8C"/>
    <w:rsid w:val="00656FC0"/>
    <w:rsid w:val="00686DF5"/>
    <w:rsid w:val="00695D7F"/>
    <w:rsid w:val="006A0B91"/>
    <w:rsid w:val="006D0EEC"/>
    <w:rsid w:val="007078DC"/>
    <w:rsid w:val="00757D8F"/>
    <w:rsid w:val="007732A1"/>
    <w:rsid w:val="0078309C"/>
    <w:rsid w:val="0078338E"/>
    <w:rsid w:val="0078382A"/>
    <w:rsid w:val="00786FC0"/>
    <w:rsid w:val="007A425A"/>
    <w:rsid w:val="007C0F10"/>
    <w:rsid w:val="007C5D60"/>
    <w:rsid w:val="007D1B75"/>
    <w:rsid w:val="007D3062"/>
    <w:rsid w:val="007E0198"/>
    <w:rsid w:val="007E68FA"/>
    <w:rsid w:val="007F7217"/>
    <w:rsid w:val="008014D8"/>
    <w:rsid w:val="00802093"/>
    <w:rsid w:val="00812281"/>
    <w:rsid w:val="008171B9"/>
    <w:rsid w:val="008313BB"/>
    <w:rsid w:val="0083153B"/>
    <w:rsid w:val="00832BFA"/>
    <w:rsid w:val="00862A7C"/>
    <w:rsid w:val="00866722"/>
    <w:rsid w:val="00890CAE"/>
    <w:rsid w:val="00891DF4"/>
    <w:rsid w:val="00893BA0"/>
    <w:rsid w:val="008A2674"/>
    <w:rsid w:val="008B00E6"/>
    <w:rsid w:val="008B5626"/>
    <w:rsid w:val="008C2FC3"/>
    <w:rsid w:val="008E12E8"/>
    <w:rsid w:val="008E27CF"/>
    <w:rsid w:val="008E280F"/>
    <w:rsid w:val="008E5102"/>
    <w:rsid w:val="00922B70"/>
    <w:rsid w:val="009420D2"/>
    <w:rsid w:val="00965829"/>
    <w:rsid w:val="00967159"/>
    <w:rsid w:val="00972C0E"/>
    <w:rsid w:val="00976DC2"/>
    <w:rsid w:val="00985231"/>
    <w:rsid w:val="00992094"/>
    <w:rsid w:val="009B5C4A"/>
    <w:rsid w:val="009C690F"/>
    <w:rsid w:val="009C7288"/>
    <w:rsid w:val="009C7E6F"/>
    <w:rsid w:val="009D736E"/>
    <w:rsid w:val="00A07D30"/>
    <w:rsid w:val="00A15487"/>
    <w:rsid w:val="00A33FB2"/>
    <w:rsid w:val="00A61181"/>
    <w:rsid w:val="00A710AF"/>
    <w:rsid w:val="00A9546B"/>
    <w:rsid w:val="00AA50FB"/>
    <w:rsid w:val="00AB7B28"/>
    <w:rsid w:val="00AC1F0E"/>
    <w:rsid w:val="00AF3C52"/>
    <w:rsid w:val="00B0722F"/>
    <w:rsid w:val="00B217EE"/>
    <w:rsid w:val="00B24901"/>
    <w:rsid w:val="00B422E1"/>
    <w:rsid w:val="00B61D0B"/>
    <w:rsid w:val="00B70D4B"/>
    <w:rsid w:val="00B74811"/>
    <w:rsid w:val="00B843D2"/>
    <w:rsid w:val="00B95A23"/>
    <w:rsid w:val="00BA7ADC"/>
    <w:rsid w:val="00BC1B3B"/>
    <w:rsid w:val="00BC6315"/>
    <w:rsid w:val="00BF463E"/>
    <w:rsid w:val="00C07C8C"/>
    <w:rsid w:val="00C27EE8"/>
    <w:rsid w:val="00C521C8"/>
    <w:rsid w:val="00C6333B"/>
    <w:rsid w:val="00C82C79"/>
    <w:rsid w:val="00C93468"/>
    <w:rsid w:val="00CB427B"/>
    <w:rsid w:val="00CB4622"/>
    <w:rsid w:val="00CB7C88"/>
    <w:rsid w:val="00CC0298"/>
    <w:rsid w:val="00CD338B"/>
    <w:rsid w:val="00CE3B8C"/>
    <w:rsid w:val="00D02996"/>
    <w:rsid w:val="00D04128"/>
    <w:rsid w:val="00D0737F"/>
    <w:rsid w:val="00D155FA"/>
    <w:rsid w:val="00D34070"/>
    <w:rsid w:val="00D3567C"/>
    <w:rsid w:val="00D47C96"/>
    <w:rsid w:val="00D5416E"/>
    <w:rsid w:val="00D672CF"/>
    <w:rsid w:val="00DC0593"/>
    <w:rsid w:val="00DD3CAD"/>
    <w:rsid w:val="00DD519C"/>
    <w:rsid w:val="00DF6A66"/>
    <w:rsid w:val="00E53050"/>
    <w:rsid w:val="00E625F9"/>
    <w:rsid w:val="00E775EF"/>
    <w:rsid w:val="00E82C26"/>
    <w:rsid w:val="00EA25C1"/>
    <w:rsid w:val="00EA52C3"/>
    <w:rsid w:val="00EA6D88"/>
    <w:rsid w:val="00EB24C5"/>
    <w:rsid w:val="00EC1806"/>
    <w:rsid w:val="00EC2459"/>
    <w:rsid w:val="00EC4397"/>
    <w:rsid w:val="00ED79A9"/>
    <w:rsid w:val="00EF35DD"/>
    <w:rsid w:val="00EF6F5E"/>
    <w:rsid w:val="00EF7416"/>
    <w:rsid w:val="00F27587"/>
    <w:rsid w:val="00F34164"/>
    <w:rsid w:val="00F4312E"/>
    <w:rsid w:val="00F45F02"/>
    <w:rsid w:val="00F545A5"/>
    <w:rsid w:val="00F660F0"/>
    <w:rsid w:val="00F670F4"/>
    <w:rsid w:val="00F80125"/>
    <w:rsid w:val="00F904BD"/>
    <w:rsid w:val="00F90D39"/>
    <w:rsid w:val="00FA249F"/>
    <w:rsid w:val="00FB0B3A"/>
    <w:rsid w:val="00FB58E0"/>
    <w:rsid w:val="00FE04EF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BA976EB2-A9D2-4BBF-B481-7BE49389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character" w:customStyle="1" w:styleId="clear">
    <w:name w:val="clear"/>
    <w:basedOn w:val="Numatytasispastraiposriftas"/>
    <w:rsid w:val="00D155FA"/>
  </w:style>
  <w:style w:type="paragraph" w:styleId="prastasiniatinklio">
    <w:name w:val="Normal (Web)"/>
    <w:basedOn w:val="prastasis"/>
    <w:uiPriority w:val="99"/>
    <w:unhideWhenUsed/>
    <w:rsid w:val="00CB4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-p">
    <w:name w:val="normal-p"/>
    <w:basedOn w:val="prastasis"/>
    <w:rsid w:val="00CB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normal-h">
    <w:name w:val="normal-h"/>
    <w:basedOn w:val="Numatytasispastraiposriftas"/>
    <w:rsid w:val="00CB7C88"/>
  </w:style>
  <w:style w:type="character" w:styleId="Hipersaitas">
    <w:name w:val="Hyperlink"/>
    <w:rsid w:val="00375316"/>
    <w:rPr>
      <w:color w:val="0000FF"/>
      <w:u w:val="single"/>
    </w:rPr>
  </w:style>
  <w:style w:type="character" w:customStyle="1" w:styleId="dpav">
    <w:name w:val="dpav"/>
    <w:rsid w:val="00375316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3.lrs.lt/pls/inter3/dokpaieska.showdoc_l?p_id=205483&amp;p_tr2=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A6187-6144-4608-8E3F-A49F830B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2456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2024-04-09T04:59:00Z</cp:lastPrinted>
  <dcterms:created xsi:type="dcterms:W3CDTF">2024-08-13T12:40:00Z</dcterms:created>
  <dcterms:modified xsi:type="dcterms:W3CDTF">2024-08-13T12:43:00Z</dcterms:modified>
</cp:coreProperties>
</file>